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A9" w:rsidRDefault="00507481">
      <w:pPr>
        <w:spacing w:before="240" w:after="240" w:line="240" w:lineRule="auto"/>
        <w:jc w:val="center"/>
      </w:pPr>
      <w:r>
        <w:t>GOVERNO DO ESTADO DE SÃO PAULO</w:t>
      </w:r>
    </w:p>
    <w:p w:rsidR="00CA23A9" w:rsidRDefault="00507481">
      <w:pPr>
        <w:spacing w:before="240" w:after="240" w:line="240" w:lineRule="auto"/>
        <w:jc w:val="center"/>
      </w:pPr>
      <w:r>
        <w:t>UNIVERSIDADE VIRTUAL DO ESTADO DE SÃO PAULO</w:t>
      </w:r>
    </w:p>
    <w:p w:rsidR="00507481" w:rsidRDefault="00507481">
      <w:pPr>
        <w:spacing w:before="240" w:after="240"/>
        <w:jc w:val="both"/>
      </w:pPr>
    </w:p>
    <w:p w:rsidR="00CA23A9" w:rsidRPr="00633157" w:rsidRDefault="00507481">
      <w:pPr>
        <w:spacing w:before="240" w:after="240"/>
        <w:jc w:val="center"/>
      </w:pPr>
      <w:r w:rsidRPr="00633157">
        <w:t>COMUNICADO REFERENTE AO EDITAL DE CHAMAMENTO nº 02/2019 – ESTIPULAÇÃO DA ORDEM DE CONVOCAÇÃO DOS CONTEUDISTAS CREDENCIADOS PARA PRESTAÇÃO DE SERVIÇOS NO SEGUNDO SEMESTRE DE 2020</w:t>
      </w:r>
    </w:p>
    <w:p w:rsidR="00CA23A9" w:rsidRPr="00633157" w:rsidRDefault="00507481">
      <w:pPr>
        <w:spacing w:after="240"/>
        <w:jc w:val="both"/>
      </w:pPr>
      <w:r w:rsidRPr="00633157">
        <w:t xml:space="preserve">O Presidente da Fundação Universidade Virtual do Estado de São Paulo – UNIVESP, no âmbito de suas atribuições estatutárias, estabelecidas pelo Decreto nº 58.438 de </w:t>
      </w:r>
      <w:proofErr w:type="gramStart"/>
      <w:r w:rsidRPr="00633157">
        <w:t>9</w:t>
      </w:r>
      <w:proofErr w:type="gramEnd"/>
      <w:r w:rsidRPr="00633157">
        <w:t xml:space="preserve"> de outubro de 2012, e com base no Edital de Chamamento Público Nº 002/2019: Credenciamento de Banco de </w:t>
      </w:r>
      <w:proofErr w:type="spellStart"/>
      <w:r w:rsidRPr="00633157">
        <w:t>Conteudistas</w:t>
      </w:r>
      <w:proofErr w:type="spellEnd"/>
      <w:r w:rsidRPr="00633157">
        <w:t xml:space="preserve"> da UNIVESP (D.O.E. de 14/09/2019), resolve:</w:t>
      </w:r>
    </w:p>
    <w:p w:rsidR="00CA23A9" w:rsidRPr="00633157" w:rsidRDefault="00507481">
      <w:pPr>
        <w:spacing w:before="240" w:after="240"/>
        <w:jc w:val="both"/>
      </w:pPr>
      <w:r w:rsidRPr="00633157">
        <w:t xml:space="preserve">1 - Fica instituído o sorteio de </w:t>
      </w:r>
      <w:proofErr w:type="spellStart"/>
      <w:r w:rsidRPr="00633157">
        <w:t>conteudistas</w:t>
      </w:r>
      <w:proofErr w:type="spellEnd"/>
      <w:r w:rsidRPr="00633157">
        <w:t xml:space="preserve"> habilitados visando estabelecer a ordem de chamamento para contratação para a oferta de disciplinas do 2° semestre letivo de 2020, conforme estabelecido no Anexo I – Termo de Referência disponível em </w:t>
      </w:r>
      <w:proofErr w:type="gramStart"/>
      <w:r w:rsidRPr="00633157">
        <w:t>https</w:t>
      </w:r>
      <w:proofErr w:type="gramEnd"/>
      <w:r w:rsidRPr="00633157">
        <w:t>://univesp.br/transparencia/credenciamento-de-docentes.</w:t>
      </w:r>
    </w:p>
    <w:p w:rsidR="00CA23A9" w:rsidRPr="00633157" w:rsidRDefault="00507481">
      <w:pPr>
        <w:spacing w:before="240" w:after="240"/>
        <w:jc w:val="both"/>
      </w:pPr>
      <w:r w:rsidRPr="00633157">
        <w:t>1.1</w:t>
      </w:r>
      <w:proofErr w:type="gramStart"/>
      <w:r w:rsidRPr="00633157">
        <w:rPr>
          <w:sz w:val="14"/>
          <w:szCs w:val="14"/>
        </w:rPr>
        <w:t xml:space="preserve">  </w:t>
      </w:r>
      <w:proofErr w:type="gramEnd"/>
      <w:r w:rsidRPr="00633157">
        <w:t>- Serão consideradas no presente sorteio as disciplinas e serviços listados na tabela I.</w:t>
      </w:r>
    </w:p>
    <w:p w:rsidR="00CA23A9" w:rsidRPr="00633157" w:rsidRDefault="00507481">
      <w:pPr>
        <w:spacing w:before="240" w:after="240"/>
        <w:jc w:val="both"/>
      </w:pPr>
      <w:bookmarkStart w:id="0" w:name="_heading=h.1fob9te" w:colFirst="0" w:colLast="0"/>
      <w:bookmarkEnd w:id="0"/>
      <w:r w:rsidRPr="00633157">
        <w:t xml:space="preserve">1.1.1 - A lista indicada no item 1.1 tem caráter propositivo e depende de fechamento de oferta e disponibilidade orçamentária, não ficando a UNIVESP obrigada a contratar </w:t>
      </w:r>
      <w:proofErr w:type="spellStart"/>
      <w:r w:rsidRPr="00633157">
        <w:t>conteudistas</w:t>
      </w:r>
      <w:proofErr w:type="spellEnd"/>
      <w:r w:rsidRPr="00633157">
        <w:t xml:space="preserve"> para os serviços listados.</w:t>
      </w:r>
    </w:p>
    <w:p w:rsidR="00CA23A9" w:rsidRDefault="00507481">
      <w:pPr>
        <w:spacing w:before="240" w:after="240"/>
        <w:jc w:val="both"/>
      </w:pPr>
      <w:proofErr w:type="gramStart"/>
      <w:r w:rsidRPr="00633157">
        <w:t>1.2 - Este</w:t>
      </w:r>
      <w:proofErr w:type="gramEnd"/>
      <w:r w:rsidRPr="00633157">
        <w:t xml:space="preserve"> sorteio terá validade apenas para a oferta de disciplinas do 2º semestre letivo </w:t>
      </w:r>
      <w:proofErr w:type="gramStart"/>
      <w:r w:rsidRPr="00633157">
        <w:t>de</w:t>
      </w:r>
      <w:proofErr w:type="gramEnd"/>
      <w:r w:rsidRPr="00633157">
        <w:t xml:space="preserve"> 2020, não sendo extensível seus efeitos para outros períodos.</w:t>
      </w:r>
    </w:p>
    <w:p w:rsidR="00507481" w:rsidRDefault="00507481">
      <w:pPr>
        <w:spacing w:before="240" w:after="240"/>
        <w:jc w:val="both"/>
      </w:pPr>
    </w:p>
    <w:p w:rsidR="00CA23A9" w:rsidRDefault="00507481">
      <w:pPr>
        <w:spacing w:before="240" w:after="240"/>
        <w:jc w:val="both"/>
      </w:pPr>
      <w:r>
        <w:t>Das Condições para Participação do Sorteio</w:t>
      </w:r>
    </w:p>
    <w:p w:rsidR="00CA23A9" w:rsidRDefault="00507481">
      <w:pPr>
        <w:spacing w:before="240" w:after="240"/>
        <w:jc w:val="both"/>
      </w:pPr>
      <w:r>
        <w:t xml:space="preserve">2 - Poderão participar do sorteio os </w:t>
      </w:r>
      <w:proofErr w:type="spellStart"/>
      <w:r>
        <w:t>conteudistas</w:t>
      </w:r>
      <w:proofErr w:type="spellEnd"/>
      <w:r>
        <w:t xml:space="preserve"> que estiverem regularmente habilitados na disciplina a ser sorteada, conforme item 5.2 do Edital de Chamamento Público Nº 002/2019 de 14 de setembro de 2019, e que não tenham tido um maior número de oportunidades de prestar serviços do que os demais </w:t>
      </w:r>
      <w:proofErr w:type="spellStart"/>
      <w:r>
        <w:t>conteudistas</w:t>
      </w:r>
      <w:proofErr w:type="spellEnd"/>
      <w:r>
        <w:t xml:space="preserve"> habilitados nesta mesma disciplina.</w:t>
      </w:r>
    </w:p>
    <w:p w:rsidR="00CA23A9" w:rsidRDefault="00507481">
      <w:pPr>
        <w:spacing w:before="240" w:after="240"/>
        <w:jc w:val="both"/>
      </w:pPr>
      <w:r>
        <w:t xml:space="preserve">2.1 - É considerado como uma oportunidade a convocação para prestação de serviços em uma determinada disciplina, independentemente de sua aceitação por parte do </w:t>
      </w:r>
      <w:proofErr w:type="spellStart"/>
      <w:r>
        <w:t>conteudista</w:t>
      </w:r>
      <w:proofErr w:type="spellEnd"/>
      <w:r>
        <w:t>.</w:t>
      </w:r>
    </w:p>
    <w:p w:rsidR="00CA23A9" w:rsidRDefault="00507481">
      <w:pPr>
        <w:spacing w:before="240" w:after="240"/>
        <w:jc w:val="both"/>
      </w:pPr>
      <w:r>
        <w:t xml:space="preserve">2.2 - Foram considerados habilitados para fins deste sorteio os </w:t>
      </w:r>
      <w:proofErr w:type="spellStart"/>
      <w:r>
        <w:t>conteudistas</w:t>
      </w:r>
      <w:proofErr w:type="spellEnd"/>
      <w:r>
        <w:t xml:space="preserve"> cuja habilitação estava vigente e a publicação no Diário Oficial do Estado de São Paulo fora realizada até a data de publicação deste edital.</w:t>
      </w:r>
    </w:p>
    <w:p w:rsidR="00CA23A9" w:rsidRDefault="00507481">
      <w:pPr>
        <w:spacing w:before="240" w:after="240"/>
        <w:jc w:val="both"/>
      </w:pPr>
      <w:r>
        <w:lastRenderedPageBreak/>
        <w:t xml:space="preserve">2.3 - Os </w:t>
      </w:r>
      <w:proofErr w:type="spellStart"/>
      <w:r>
        <w:t>conteudistas</w:t>
      </w:r>
      <w:proofErr w:type="spellEnd"/>
      <w:r>
        <w:t xml:space="preserve"> habilitados posteriormente à data deste sorteio poderão participar dos sorteios subsequentes que poderão ser realizados em datas a serem fixadas oportunamente.</w:t>
      </w:r>
    </w:p>
    <w:p w:rsidR="00CA23A9" w:rsidRDefault="00507481">
      <w:pPr>
        <w:spacing w:before="240" w:after="240"/>
        <w:jc w:val="both"/>
      </w:pPr>
      <w:r>
        <w:t xml:space="preserve"> </w:t>
      </w:r>
    </w:p>
    <w:p w:rsidR="00CA23A9" w:rsidRDefault="00507481">
      <w:pPr>
        <w:spacing w:before="240" w:after="240"/>
        <w:jc w:val="both"/>
      </w:pPr>
      <w:r>
        <w:t>Das Regras de Funcionamento do Sorteio</w:t>
      </w:r>
    </w:p>
    <w:p w:rsidR="00CA23A9" w:rsidRDefault="00507481">
      <w:pPr>
        <w:spacing w:before="240" w:after="240"/>
        <w:jc w:val="both"/>
      </w:pPr>
      <w:r>
        <w:t>3 - O sorteio será realizado tendo por base a Tabela II que contém a lista de disciplinas associadas aos respetivos candidatos habilitados.</w:t>
      </w:r>
    </w:p>
    <w:p w:rsidR="00CA23A9" w:rsidRDefault="00507481">
      <w:pPr>
        <w:spacing w:before="240" w:after="240"/>
        <w:jc w:val="both"/>
      </w:pPr>
      <w:r>
        <w:t xml:space="preserve">3.1 - A Tabela II foi ordenada alfabeticamente por ordem de código de disciplina e, mantendo-se esta ordenação, foi secundariamente ordenada alfabeticamente pelo nome dos </w:t>
      </w:r>
      <w:proofErr w:type="spellStart"/>
      <w:r>
        <w:t>conteudistas</w:t>
      </w:r>
      <w:proofErr w:type="spellEnd"/>
      <w:r>
        <w:t xml:space="preserve"> habilitados.</w:t>
      </w:r>
    </w:p>
    <w:p w:rsidR="00CA23A9" w:rsidRDefault="00507481">
      <w:pPr>
        <w:spacing w:before="240" w:after="240"/>
        <w:jc w:val="both"/>
      </w:pPr>
      <w:r>
        <w:t>3.2 - Em caso de divergências entre a Tabela II e os regramentos previstos no Chamamento Público Nº 002/2019 e no presente comunicado, vigorará o previsto nos dois últimos, para fins de geração dos resultados de ordenação deste sorteio.</w:t>
      </w:r>
    </w:p>
    <w:p w:rsidR="00CA23A9" w:rsidRDefault="00507481">
      <w:pPr>
        <w:spacing w:before="240" w:after="240"/>
        <w:jc w:val="both"/>
      </w:pPr>
      <w:r>
        <w:t>4 - Cada candidato receberá um número, doravante denominado ticket, para cada disciplina em que se encontrar regularmente habilitado.</w:t>
      </w:r>
    </w:p>
    <w:p w:rsidR="00CA23A9" w:rsidRDefault="00507481">
      <w:pPr>
        <w:spacing w:before="240" w:after="240"/>
        <w:jc w:val="both"/>
      </w:pPr>
      <w:r>
        <w:t>4.1 - Cada candidato fará jus a um único ticket por disciplina.</w:t>
      </w:r>
    </w:p>
    <w:p w:rsidR="00CA23A9" w:rsidRDefault="00507481">
      <w:pPr>
        <w:spacing w:before="240" w:after="240"/>
        <w:jc w:val="both"/>
      </w:pPr>
      <w:r>
        <w:t xml:space="preserve">4.2 - Os tickets serão gerados a partir de um Gerador Congruente Linear, dado pela fórmula x[i] = (a*x[i-1] + c) </w:t>
      </w:r>
      <w:proofErr w:type="spellStart"/>
      <w:r>
        <w:t>mod</w:t>
      </w:r>
      <w:proofErr w:type="spellEnd"/>
      <w:r>
        <w:t xml:space="preserve"> M, conforme descrito em Donald E. </w:t>
      </w:r>
      <w:proofErr w:type="spellStart"/>
      <w:r>
        <w:t>Knuth</w:t>
      </w:r>
      <w:proofErr w:type="spellEnd"/>
      <w:r>
        <w:t xml:space="preserve">. </w:t>
      </w:r>
      <w:r w:rsidRPr="005942AB">
        <w:rPr>
          <w:lang w:val="en-US"/>
        </w:rPr>
        <w:t xml:space="preserve">1997. The Art of Computer Programming, Volume 2 (3rd Ed.): </w:t>
      </w:r>
      <w:proofErr w:type="spellStart"/>
      <w:r w:rsidRPr="005942AB">
        <w:rPr>
          <w:lang w:val="en-US"/>
        </w:rPr>
        <w:t>Seminumerical</w:t>
      </w:r>
      <w:proofErr w:type="spellEnd"/>
      <w:r w:rsidRPr="005942AB">
        <w:rPr>
          <w:lang w:val="en-US"/>
        </w:rPr>
        <w:t xml:space="preserve"> Algorithms. </w:t>
      </w:r>
      <w:proofErr w:type="spellStart"/>
      <w:r>
        <w:t>Addison</w:t>
      </w:r>
      <w:proofErr w:type="spellEnd"/>
      <w:r>
        <w:t xml:space="preserve">-Wesley </w:t>
      </w:r>
      <w:proofErr w:type="spellStart"/>
      <w:r>
        <w:t>Longman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Co</w:t>
      </w:r>
      <w:proofErr w:type="spellEnd"/>
      <w:proofErr w:type="gramStart"/>
      <w:r>
        <w:t>.,</w:t>
      </w:r>
      <w:proofErr w:type="gramEnd"/>
      <w:r>
        <w:t xml:space="preserve"> Inc., Boston, MA, USA.</w:t>
      </w:r>
    </w:p>
    <w:p w:rsidR="00CA23A9" w:rsidRDefault="00507481">
      <w:pPr>
        <w:spacing w:before="240" w:after="240"/>
        <w:jc w:val="both"/>
      </w:pPr>
      <w:r>
        <w:t xml:space="preserve">4.3 - Os parâmetros utilizados para alimentar o algoritmo apresentado no item 4.1 serão os definidos na GNU C standard </w:t>
      </w:r>
      <w:proofErr w:type="spellStart"/>
      <w:r>
        <w:t>library</w:t>
      </w:r>
      <w:proofErr w:type="spellEnd"/>
      <w:r>
        <w:t xml:space="preserve"> (</w:t>
      </w:r>
      <w:proofErr w:type="spellStart"/>
      <w:r>
        <w:t>glibc</w:t>
      </w:r>
      <w:proofErr w:type="spellEnd"/>
      <w:r>
        <w:t>), a saber: i = SEMENTE; M = 214748 (</w:t>
      </w:r>
      <w:proofErr w:type="gramStart"/>
      <w:r>
        <w:t>2</w:t>
      </w:r>
      <w:proofErr w:type="gramEnd"/>
      <w:r>
        <w:t>^31)-1; a = 1103515245; c = 12345</w:t>
      </w:r>
    </w:p>
    <w:p w:rsidR="00CA23A9" w:rsidRDefault="00507481">
      <w:pPr>
        <w:spacing w:before="240" w:after="240"/>
        <w:jc w:val="both"/>
      </w:pPr>
      <w:r w:rsidRPr="00633157">
        <w:t>4.4 - Para efeito deste sorteio será utilizada como SEMENTE inicial o número do bilhete vencedor do primeiro prêmio do concurso 5478-0 da Loteria Federal a ser realizado dia 21/03/2020 pela Caixa Econômica Federal.</w:t>
      </w:r>
    </w:p>
    <w:p w:rsidR="00CA23A9" w:rsidRDefault="00507481">
      <w:pPr>
        <w:spacing w:before="240" w:after="240"/>
        <w:jc w:val="both"/>
      </w:pPr>
      <w:r>
        <w:t>4.5 - O número gerado pelo algoritmo previsto no item 4.1, a partir da SEMENTE indicada no item 4.3, será o ticket do primeiro candidato listado na tabela II.</w:t>
      </w:r>
    </w:p>
    <w:p w:rsidR="00CA23A9" w:rsidRDefault="00507481">
      <w:pPr>
        <w:spacing w:before="240" w:after="240"/>
        <w:jc w:val="both"/>
      </w:pPr>
      <w:r>
        <w:t>4.6 - Para os demais habilitados, os tickets serão obtidos pelo mesmo algoritmo, tendo como SEMENTE o ticket do candidato que aparece na posição imediatamente anterior na Tabela II, até que todos os candidatos listados nesta tabela tenham um ticket atribuído.</w:t>
      </w:r>
    </w:p>
    <w:p w:rsidR="00CA23A9" w:rsidRDefault="00CA23A9">
      <w:pPr>
        <w:spacing w:before="240" w:after="240"/>
        <w:jc w:val="both"/>
      </w:pPr>
    </w:p>
    <w:p w:rsidR="00CA23A9" w:rsidRDefault="00507481">
      <w:pPr>
        <w:spacing w:before="240" w:after="240"/>
        <w:jc w:val="both"/>
      </w:pPr>
      <w:r>
        <w:t xml:space="preserve">Do Sistema de Alocação de </w:t>
      </w:r>
      <w:proofErr w:type="spellStart"/>
      <w:r>
        <w:t>Conteudistas</w:t>
      </w:r>
      <w:proofErr w:type="spellEnd"/>
      <w:r>
        <w:t xml:space="preserve"> nas Disciplinas</w:t>
      </w:r>
    </w:p>
    <w:p w:rsidR="00CA23A9" w:rsidRDefault="00507481">
      <w:pPr>
        <w:spacing w:before="240" w:after="240"/>
        <w:jc w:val="both"/>
      </w:pPr>
      <w:r>
        <w:lastRenderedPageBreak/>
        <w:t>5 - Após atribuição dos tickets, os habilitados em cada uma das disciplinas serão ordenados novamente, desta vez por ordem crescente de ticket, e serão convocados para prestar serviços nesta ordem, conforme demandas da UNIVESP.</w:t>
      </w:r>
    </w:p>
    <w:p w:rsidR="00CA23A9" w:rsidRDefault="00507481">
      <w:pPr>
        <w:spacing w:before="240" w:after="240"/>
        <w:jc w:val="both"/>
      </w:pPr>
      <w:r>
        <w:t xml:space="preserve">6 - Os tickets serão válidos apenas para a contratação das disciplinas no semestre especificado nesta publicação, conforme especificado no item 1.2, ou até que todos os </w:t>
      </w:r>
      <w:proofErr w:type="spellStart"/>
      <w:r>
        <w:t>conteudistas</w:t>
      </w:r>
      <w:proofErr w:type="spellEnd"/>
      <w:r>
        <w:t xml:space="preserve"> ordenados por este edital sejam chamados, esgotando-se as opções para uma dada disciplina.</w:t>
      </w:r>
    </w:p>
    <w:p w:rsidR="00CA23A9" w:rsidRDefault="00507481">
      <w:pPr>
        <w:spacing w:before="240" w:after="240"/>
        <w:jc w:val="both"/>
      </w:pPr>
      <w:r>
        <w:t xml:space="preserve">6.1 - Em caso de esgotamento dos </w:t>
      </w:r>
      <w:proofErr w:type="spellStart"/>
      <w:r>
        <w:t>conteudistas</w:t>
      </w:r>
      <w:proofErr w:type="spellEnd"/>
      <w:r>
        <w:t xml:space="preserve"> ordenados neste sorteio a UNIVESP poderá realizar novo sorteio para ordenação, respeitando-se o que fora determinado no item </w:t>
      </w:r>
      <w:proofErr w:type="gramStart"/>
      <w:r>
        <w:t>2</w:t>
      </w:r>
      <w:proofErr w:type="gramEnd"/>
      <w:r>
        <w:t xml:space="preserve"> deste edital. </w:t>
      </w:r>
    </w:p>
    <w:p w:rsidR="00CA23A9" w:rsidRDefault="00507481">
      <w:pPr>
        <w:spacing w:before="240" w:after="240"/>
        <w:jc w:val="both"/>
      </w:pPr>
      <w:r>
        <w:t xml:space="preserve">7 - Disciplinas que contenham apenas um candidato habilitado, embora participem do sorteio e </w:t>
      </w:r>
      <w:proofErr w:type="gramStart"/>
      <w:r>
        <w:t>sejam</w:t>
      </w:r>
      <w:proofErr w:type="gramEnd"/>
      <w:r>
        <w:t xml:space="preserve"> parte integrante da tabela II, ficam desde já atribuídas ao candidato único, sendo passíveis de contratação imediata.</w:t>
      </w:r>
    </w:p>
    <w:p w:rsidR="00CA23A9" w:rsidRDefault="00507481">
      <w:pPr>
        <w:spacing w:before="240" w:after="240"/>
        <w:jc w:val="both"/>
      </w:pPr>
      <w:r>
        <w:t xml:space="preserve">8 - Conforme previsto no item 6.6 do Edital de Chamamento Público Nº 002/2019, cada </w:t>
      </w:r>
      <w:proofErr w:type="spellStart"/>
      <w:r>
        <w:t>conteudista</w:t>
      </w:r>
      <w:proofErr w:type="spellEnd"/>
      <w:r>
        <w:t xml:space="preserve"> poderá ser contratado para a prestação de serviços em até duas disciplinas por semestre, em qualquer curso.</w:t>
      </w:r>
    </w:p>
    <w:p w:rsidR="00CA23A9" w:rsidRDefault="00507481">
      <w:pPr>
        <w:spacing w:before="240" w:after="240"/>
        <w:jc w:val="both"/>
      </w:pPr>
      <w:r>
        <w:t xml:space="preserve">8.1 - Caso um </w:t>
      </w:r>
      <w:proofErr w:type="spellStart"/>
      <w:r>
        <w:t>conteudista</w:t>
      </w:r>
      <w:proofErr w:type="spellEnd"/>
      <w:r>
        <w:t xml:space="preserve"> tenha sido habilitado e selecionado pelo sorteio como primeiro colocado em mais de uma disciplina, o mesmo deverá optar para </w:t>
      </w:r>
      <w:proofErr w:type="gramStart"/>
      <w:r>
        <w:t>qual(</w:t>
      </w:r>
      <w:proofErr w:type="spellStart"/>
      <w:proofErr w:type="gramEnd"/>
      <w:r>
        <w:t>is</w:t>
      </w:r>
      <w:proofErr w:type="spellEnd"/>
      <w:r>
        <w:t>) disciplina(s) deseja prestar os serviços.</w:t>
      </w:r>
    </w:p>
    <w:p w:rsidR="00CA23A9" w:rsidRDefault="00507481">
      <w:pPr>
        <w:spacing w:before="240" w:after="240"/>
        <w:jc w:val="both"/>
      </w:pPr>
      <w:r>
        <w:t xml:space="preserve">8.2 - Excetuam-se </w:t>
      </w:r>
      <w:proofErr w:type="gramStart"/>
      <w:r>
        <w:t>à</w:t>
      </w:r>
      <w:proofErr w:type="gramEnd"/>
      <w:r>
        <w:t xml:space="preserve"> esta regra as situações onde um </w:t>
      </w:r>
      <w:proofErr w:type="spellStart"/>
      <w:r>
        <w:t>conteudista</w:t>
      </w:r>
      <w:proofErr w:type="spellEnd"/>
      <w:r>
        <w:t xml:space="preserve"> tenha sido selecionado pelo sorteio como o primeiro colocado em uma disciplina e, ao mesmo tempo, seja o único habilitado em outra(s) disciplina(s).</w:t>
      </w:r>
    </w:p>
    <w:p w:rsidR="00CA23A9" w:rsidRDefault="00507481">
      <w:pPr>
        <w:spacing w:before="240" w:after="240"/>
        <w:jc w:val="both"/>
      </w:pPr>
      <w:r>
        <w:t>8.3 – Caso o primeiro selecionado em uma determinada disciplina decline da contratação, o segundo colocado pelo sorteio na mesma disciplina será convocado para a prestação dos respectivos serviços e assim sucessivamente.</w:t>
      </w:r>
    </w:p>
    <w:p w:rsidR="00CA23A9" w:rsidRDefault="00507481">
      <w:pPr>
        <w:spacing w:before="240" w:after="240"/>
        <w:jc w:val="both"/>
        <w:rPr>
          <w:color w:val="1155CC"/>
          <w:u w:val="single"/>
        </w:rPr>
      </w:pPr>
      <w:r>
        <w:t xml:space="preserve">8 - Os resultados deste sorteio serão divulgados no Diário Oficial do Estado de São Paulo, bem como no portal de transparência da UNIVESP no link: </w:t>
      </w:r>
      <w:hyperlink r:id="rId7">
        <w:r>
          <w:rPr>
            <w:color w:val="0000FF"/>
            <w:u w:val="single"/>
          </w:rPr>
          <w:t xml:space="preserve"> </w:t>
        </w:r>
      </w:hyperlink>
      <w:hyperlink r:id="rId8">
        <w:r>
          <w:rPr>
            <w:color w:val="1155CC"/>
            <w:u w:val="single"/>
          </w:rPr>
          <w:t>https://univesp.br/transparencia/credenciamento-de-docentes</w:t>
        </w:r>
      </w:hyperlink>
      <w:r>
        <w:rPr>
          <w:color w:val="1155CC"/>
          <w:u w:val="single"/>
        </w:rPr>
        <w:t>.</w:t>
      </w:r>
    </w:p>
    <w:p w:rsidR="00CA23A9" w:rsidRDefault="00507481">
      <w:pPr>
        <w:spacing w:before="240" w:after="240"/>
        <w:jc w:val="both"/>
      </w:pPr>
      <w:r>
        <w:t>9 - A participação neste sorteio não resulta em obrigatoriedade de c</w:t>
      </w:r>
      <w:r w:rsidR="00633157">
        <w:t>onvocação ou contratação para as disciplinas listada</w:t>
      </w:r>
      <w:r>
        <w:t>s na tabela I.</w:t>
      </w:r>
    </w:p>
    <w:p w:rsidR="00CA23A9" w:rsidRDefault="00CA23A9">
      <w:pPr>
        <w:spacing w:before="240" w:after="240"/>
        <w:jc w:val="both"/>
      </w:pPr>
    </w:p>
    <w:p w:rsidR="00CA23A9" w:rsidRDefault="00507481">
      <w:pPr>
        <w:spacing w:before="240" w:after="240"/>
        <w:jc w:val="both"/>
      </w:pPr>
      <w:r>
        <w:t>Dos valores para contratação</w:t>
      </w:r>
    </w:p>
    <w:p w:rsidR="00507481" w:rsidRDefault="00507481" w:rsidP="00507481">
      <w:pPr>
        <w:spacing w:before="240" w:after="240"/>
        <w:jc w:val="both"/>
      </w:pPr>
      <w:r>
        <w:t xml:space="preserve">10 - Conforme estabelecido no item 6.4 do Edital de Chamamento Público Nº 002/2019, os valores pagos pelos serviços de autoria e acompanhamento de oferta de disciplinas seguirão a tabela vigente, aprovada de acordo com o estatuto e o regimento interno da Universidade Virtual do Estado de São Paulo – UNIVESP, disponível no endereço </w:t>
      </w:r>
      <w:proofErr w:type="gramStart"/>
      <w:r>
        <w:t>eletrônico:</w:t>
      </w:r>
      <w:proofErr w:type="gramEnd"/>
      <w:r>
        <w:fldChar w:fldCharType="begin"/>
      </w:r>
      <w:r>
        <w:instrText xml:space="preserve"> HYPERLINK "http://univesp.br/transparencia/credenciamento-de-docentes" \h </w:instrText>
      </w:r>
      <w:r>
        <w:fldChar w:fldCharType="separate"/>
      </w:r>
      <w:r>
        <w:t xml:space="preserve"> </w:t>
      </w:r>
      <w:r>
        <w:fldChar w:fldCharType="end"/>
      </w:r>
      <w:hyperlink r:id="rId9">
        <w:r>
          <w:rPr>
            <w:color w:val="1155CC"/>
            <w:u w:val="single"/>
          </w:rPr>
          <w:t>http://univesp.br/transparencia/credenciamento-de-docentes</w:t>
        </w:r>
      </w:hyperlink>
      <w:r>
        <w:t>;</w:t>
      </w:r>
    </w:p>
    <w:p w:rsidR="00CA23A9" w:rsidRDefault="00CA23A9">
      <w:pPr>
        <w:spacing w:before="240" w:after="240"/>
        <w:jc w:val="both"/>
        <w:sectPr w:rsidR="00CA23A9">
          <w:pgSz w:w="11909" w:h="16834"/>
          <w:pgMar w:top="1440" w:right="1440" w:bottom="1440" w:left="1440" w:header="720" w:footer="720" w:gutter="0"/>
          <w:pgNumType w:start="1"/>
          <w:cols w:space="720" w:equalWidth="0">
            <w:col w:w="8838"/>
          </w:cols>
        </w:sectPr>
      </w:pPr>
      <w:bookmarkStart w:id="1" w:name="_heading=h.gjdgxs" w:colFirst="0" w:colLast="0"/>
      <w:bookmarkEnd w:id="1"/>
    </w:p>
    <w:p w:rsidR="00CA23A9" w:rsidRDefault="00507481">
      <w:pPr>
        <w:spacing w:before="240" w:after="240"/>
        <w:jc w:val="both"/>
        <w:rPr>
          <w:b/>
        </w:rPr>
      </w:pPr>
      <w:bookmarkStart w:id="2" w:name="_heading=h.30j0zll" w:colFirst="0" w:colLast="0"/>
      <w:bookmarkEnd w:id="2"/>
      <w:r w:rsidRPr="00633157">
        <w:rPr>
          <w:b/>
        </w:rPr>
        <w:lastRenderedPageBreak/>
        <w:t xml:space="preserve">Tabela I - Lista de disciplinas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6816"/>
        <w:gridCol w:w="980"/>
      </w:tblGrid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D65C3">
              <w:rPr>
                <w:rFonts w:eastAsia="Times New Roman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D65C3">
              <w:rPr>
                <w:rFonts w:eastAsia="Times New Roman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D65C3">
              <w:rPr>
                <w:rFonts w:eastAsia="Times New Roman"/>
                <w:b/>
                <w:bCs/>
                <w:sz w:val="20"/>
                <w:szCs w:val="20"/>
              </w:rPr>
              <w:t>Período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AAG002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Administração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AGA001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Gestão Ambiental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AGC001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Gestão do Conhecimento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AGI001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Gestão da Informação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AGQ001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Gestão da Qualidade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AGR001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Gestão de Recursos Humanos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BMS001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Ergonomia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BMT002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Higiene e Segurança do Trabalho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CEE001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Empreendedorismo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CEE002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Empreendedorismo e Gestão de Empresas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CEG002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Economia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COM100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Pensamento Computacional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COM110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Algoritmos e Programação de Computadores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COM120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Algoritmos e Programação de Computadores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COM130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Fundamentos de internet e web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COM140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Introdução a Conceitos de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COM150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Fundamentos Matemáticos para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DAI001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Propriedade Intelectual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EEA001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Controle e Automação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EEC001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Circuitos Elétricos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EEC101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Circuitos Lógicos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EED001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Eletrônica Digital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Microeletrônica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EEI101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Inteligência Artificial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EEM001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Fundamentos Matemáticos da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EEM002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Projeto e Análise de Algoritmos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EEM101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Modelos Probabilísticos para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EEM501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Modelagem e Simulação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EEO001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Sistemas Operacionais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EEP001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Projeto Digital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EEP101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Programação Orientada a Objetos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EET001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Eletrônica Aplicada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EIC001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Organização de Computadores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lastRenderedPageBreak/>
              <w:t>EID001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Estruturas de Dados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EID002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Bancos de Dados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EID003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Tecnologias de Comunicação de Dados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EIR001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Redes de Computadores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EPE001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Engenharia Econômica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EPE501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Engenharia Econômica e Financeira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EPG001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Estratégia e Planejamento de Empresas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EPM001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Engenharia de Métodos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EPO001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Pesquisa Operacional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EPO002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Pesquisa Operacional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EPO101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Organização Industrial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EPO102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Organização do Trabalho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EPP001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Processos Industriais e Fabricação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EPP002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Sistemas de Produção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EPP101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Planejamento e Controle de Produção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EPP102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Planejamento e Controle de Produção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EPP201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Controle Estatístico de Processo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EPQ501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Confiabilidade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EST300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 xml:space="preserve">Estágio supervisionado em Ed. Infantil - </w:t>
            </w:r>
            <w:proofErr w:type="gramStart"/>
            <w:r w:rsidRPr="002D65C3">
              <w:rPr>
                <w:rFonts w:eastAsia="Times New Roman"/>
                <w:sz w:val="20"/>
                <w:szCs w:val="20"/>
              </w:rPr>
              <w:t>Docência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EST310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 xml:space="preserve">Estágio supervisionado em Ed. Infantil - </w:t>
            </w:r>
            <w:proofErr w:type="gramStart"/>
            <w:r w:rsidRPr="002D65C3">
              <w:rPr>
                <w:rFonts w:eastAsia="Times New Roman"/>
                <w:sz w:val="20"/>
                <w:szCs w:val="20"/>
              </w:rPr>
              <w:t>Gestão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EST320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Estágio Supervisionado em Ensino Fundamental anos finais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EST330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Estágio supervisionado em Educação Fundamental anos iniciais - Gestão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EST340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Estágio Supervisionado em Ensino Médio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EST350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Estágio Supervisionado em Ensino Médio - Gestão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EST360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Estágio supervisionado em Educação Fundamental anos iniciais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EST370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Estágio Supervisionado em Ensino Fundamental anos finais - Gestão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SFH001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 xml:space="preserve">Fundamentos Históricos, Filosóficos e Sociológicos da </w:t>
            </w:r>
            <w:proofErr w:type="gramStart"/>
            <w:r w:rsidRPr="002D65C3">
              <w:rPr>
                <w:rFonts w:eastAsia="Times New Roman"/>
                <w:sz w:val="20"/>
                <w:szCs w:val="20"/>
              </w:rPr>
              <w:t>Educação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HSE001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Sociologia da Educação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LET100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Inglês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MAL001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Álgebra Linear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MCA004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Cálculo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MCA501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Cálculo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MCN001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Cálculo Numérico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MDL001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Lógica e Matemática Discreta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lastRenderedPageBreak/>
              <w:t>MGA101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Geometria Analítica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MGD001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Geometria Plana e Desenho Geométrico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MHM001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História da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MMB001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PEC004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2D65C3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2D65C3">
              <w:rPr>
                <w:rFonts w:eastAsia="Times New Roman"/>
                <w:sz w:val="20"/>
                <w:szCs w:val="20"/>
              </w:rPr>
              <w:t xml:space="preserve"> de Computação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PEC005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2D65C3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2D65C3">
              <w:rPr>
                <w:rFonts w:eastAsia="Times New Roman"/>
                <w:sz w:val="20"/>
                <w:szCs w:val="20"/>
              </w:rPr>
              <w:t xml:space="preserve"> de Computação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PEC006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2D65C3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2D65C3">
              <w:rPr>
                <w:rFonts w:eastAsia="Times New Roman"/>
                <w:sz w:val="20"/>
                <w:szCs w:val="20"/>
              </w:rPr>
              <w:t xml:space="preserve"> de Computação 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PEC008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2D65C3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2D65C3">
              <w:rPr>
                <w:rFonts w:eastAsia="Times New Roman"/>
                <w:sz w:val="20"/>
                <w:szCs w:val="20"/>
              </w:rPr>
              <w:t xml:space="preserve"> de Computação 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PEP004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2D65C3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2D65C3">
              <w:rPr>
                <w:rFonts w:eastAsia="Times New Roman"/>
                <w:sz w:val="20"/>
                <w:szCs w:val="20"/>
              </w:rPr>
              <w:t xml:space="preserve"> de Produção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PEP005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2D65C3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2D65C3">
              <w:rPr>
                <w:rFonts w:eastAsia="Times New Roman"/>
                <w:sz w:val="20"/>
                <w:szCs w:val="20"/>
              </w:rPr>
              <w:t xml:space="preserve"> de Produção V-A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PEP006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2D65C3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2D65C3">
              <w:rPr>
                <w:rFonts w:eastAsia="Times New Roman"/>
                <w:sz w:val="20"/>
                <w:szCs w:val="20"/>
              </w:rPr>
              <w:t xml:space="preserve"> de Produção 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PEP008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2D65C3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2D65C3">
              <w:rPr>
                <w:rFonts w:eastAsia="Times New Roman"/>
                <w:sz w:val="20"/>
                <w:szCs w:val="20"/>
              </w:rPr>
              <w:t xml:space="preserve"> de Produção 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PMO001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Estratégia Organizacional e Marketing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RST001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Psicologia e Sociologia do Trabalho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SAA001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Avaliação Educacional e da Aprendizagem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SCC001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Educação e Cultura Corporal: Fundamentos e Práticas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SCN001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Fundamentos e práticas no ensino de Ciências da Natureza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SDD001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Didática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SDE001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Design Educacional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SEC411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Práticas para 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SEJ001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Educação de Jovens e Adultos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SEN001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Fundamentos e práticas no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SES001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Escola e Cultura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SFG001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Fundamentos e práticas no ensino de 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SGE001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Gestão Escolar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SHT001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Fundamentos e práticas no ensino de História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SMN001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Fundamentos no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SNF001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Educação em espaços não formais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SOT001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Organização do Trabalho Pedagógico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SPO002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Políticas Educacionais e Estrutura e Organização da Educação Básica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SPS001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Psicologia da Educação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STA001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Teorias da Aprendizagem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TCC400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Trabalho de Conclusão de Curso para Engenharia de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TCC410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Trabalho de Conclusão de Curso para Engenharia de Produção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TCC420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Trabalho de Conclusão de Curso para Licenciatura em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lastRenderedPageBreak/>
              <w:t>TCC430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Trabalho de Conclusão de Curso para Pedagogia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TPL501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Projeto Integrador para Licenciatura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TPS006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Projeto Integrador para a Pedagogia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TPS007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Projeto Integrador para a Pedagogia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TPS506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Projeto Integrador para Licenciatura em Matemática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TPS507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Projeto Integrador para Licenciatura em Matemática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2020b3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TPS508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2D65C3">
              <w:rPr>
                <w:rFonts w:eastAsia="Times New Roman"/>
                <w:sz w:val="20"/>
                <w:szCs w:val="20"/>
              </w:rPr>
              <w:t>Projeto Integrador para Licenciatura em Matemática VI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2020s2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SEB001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Metodologia para a Educação Básica: resolução de problemas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  <w:tr w:rsidR="002D65C3" w:rsidRPr="002D65C3" w:rsidTr="002D65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MEE001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65C3" w:rsidRPr="002D65C3" w:rsidRDefault="002D65C3" w:rsidP="002D65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Estatística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5C3" w:rsidRPr="002D65C3" w:rsidRDefault="002D65C3" w:rsidP="002D65C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D65C3">
              <w:rPr>
                <w:rFonts w:eastAsia="Times New Roman"/>
                <w:sz w:val="20"/>
                <w:szCs w:val="20"/>
              </w:rPr>
              <w:t>2020b4</w:t>
            </w:r>
          </w:p>
        </w:tc>
      </w:tr>
    </w:tbl>
    <w:p w:rsidR="00633157" w:rsidRDefault="00633157">
      <w:pPr>
        <w:spacing w:before="240" w:after="240"/>
        <w:jc w:val="both"/>
        <w:rPr>
          <w:b/>
        </w:rPr>
      </w:pPr>
      <w:bookmarkStart w:id="3" w:name="_GoBack"/>
      <w:bookmarkEnd w:id="3"/>
    </w:p>
    <w:p w:rsidR="00CA23A9" w:rsidRDefault="00CA23A9">
      <w:pPr>
        <w:spacing w:before="240" w:after="240"/>
        <w:jc w:val="both"/>
      </w:pPr>
    </w:p>
    <w:p w:rsidR="00CA23A9" w:rsidRDefault="00CA23A9">
      <w:pPr>
        <w:spacing w:before="240" w:after="240"/>
        <w:jc w:val="both"/>
        <w:rPr>
          <w:b/>
          <w:highlight w:val="yellow"/>
        </w:rPr>
        <w:sectPr w:rsidR="00CA23A9" w:rsidSect="00633157">
          <w:pgSz w:w="11909" w:h="16834"/>
          <w:pgMar w:top="1440" w:right="1440" w:bottom="1440" w:left="1440" w:header="720" w:footer="720" w:gutter="0"/>
          <w:cols w:space="720" w:equalWidth="0">
            <w:col w:w="8838"/>
          </w:cols>
          <w:docGrid w:linePitch="299"/>
        </w:sectPr>
      </w:pPr>
    </w:p>
    <w:p w:rsidR="00CA23A9" w:rsidRDefault="00507481">
      <w:pPr>
        <w:spacing w:before="240" w:after="240"/>
        <w:jc w:val="both"/>
        <w:rPr>
          <w:b/>
        </w:rPr>
      </w:pPr>
      <w:r>
        <w:rPr>
          <w:b/>
        </w:rPr>
        <w:lastRenderedPageBreak/>
        <w:t xml:space="preserve">Tabela II - Lista de </w:t>
      </w:r>
      <w:proofErr w:type="spellStart"/>
      <w:r>
        <w:rPr>
          <w:b/>
        </w:rPr>
        <w:t>conteudistas</w:t>
      </w:r>
      <w:proofErr w:type="spellEnd"/>
      <w:r>
        <w:rPr>
          <w:b/>
        </w:rPr>
        <w:t xml:space="preserve"> habilitados e identificados por disciplina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935"/>
        <w:gridCol w:w="2595"/>
        <w:gridCol w:w="1281"/>
        <w:gridCol w:w="3830"/>
      </w:tblGrid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507481">
              <w:rPr>
                <w:rFonts w:eastAsia="Times New Roman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507481">
              <w:rPr>
                <w:rFonts w:eastAsia="Times New Roman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507481">
              <w:rPr>
                <w:rFonts w:eastAsia="Times New Roman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507481">
              <w:rPr>
                <w:rFonts w:eastAsia="Times New Roman"/>
                <w:b/>
                <w:bCs/>
                <w:sz w:val="20"/>
                <w:szCs w:val="20"/>
              </w:rPr>
              <w:t>Número Habilitação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507481">
              <w:rPr>
                <w:rFonts w:eastAsia="Times New Roman"/>
                <w:b/>
                <w:bCs/>
                <w:sz w:val="20"/>
                <w:szCs w:val="20"/>
              </w:rPr>
              <w:t>Nome Completo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AAG002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Administração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0287/2019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Carlos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Zambon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AAG002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Administração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0294/2019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ELIZANGELA DE JESUS OLIVEIRA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AAG002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Administração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0091/2019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Glaucia Aparecida Prates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AAG002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Administração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0166/2020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Gustavo Hermínio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Salati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Marcondes de Moraes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AAG002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Administração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0128/2019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Juliana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Chiaretti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Novi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AAG002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Administração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0126/2020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Lesley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Carina do Lago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Attadia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Galli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AAG002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Administração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0143/2019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Luiz César Ribas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AAG002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Administração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0322/2019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MARCOS ANTONIO MAIA DE OLIVEIRA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AGA001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Gestão Ambiental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0157/2020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VALQUÍRIA DE CAMPOS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AGC001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Gestão do Conhecimento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0019/2019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Antônio Fernando Gomes Alves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AGC001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Gestão do Conhecimento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0282/2019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GLAUCIA APARECIDA PRATES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AGC001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Gestão do Conhecimento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0369/2019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José Eduardo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Santarem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Segundo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AGC001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Gestão do Conhecimento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0243/2019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Valerio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Pamplona Salomon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AGI001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Gestão da Informação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0082/2020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Francisco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Savi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AGI001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Gestão da Informação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0280/2019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GLAUCIA APARECIDA PRATES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AGQ001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Gestão da Qualidade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0173/2020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Valério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Pamplona Salomon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AGR001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Gestão de Recursos Humanos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0127/2020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Lesley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Carina do Lago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Attadia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Galli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AGR001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Gestão de Recursos Humanos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0177/2020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Mário Lázaro Camargo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BMS001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Ergonomia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0176/2020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Balmes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Vega Garcia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BMT002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Higiene e Segurança do Trabalho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0175/2020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Balmes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Vega Garcia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BMT002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Higiene e Segurança do Trabalho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0436/2019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Hugo Valença de Araújo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BMT002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Higiene e Segurança do Trabalho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0339/2019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João Candido Fernandes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Empreendedorismo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0165/2020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Gustavo Hermínio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Salati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Marcondes de Moraes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Empreendedorismo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0128/2020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Lesley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Carina do Lago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Attadia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Galli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Empreendedorismo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0190/2020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Roberto Alexandre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Zanchetta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Borghi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CEE002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Empreendedorismo e Gestão de Empresas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0289/2019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Carlos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Zambon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CEE002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Empreendedorismo e Gestão de Empresas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0295/2019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ELIZANGELA DE JESUS OLIVEIRA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CEE002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Empreendedorismo e Gestão de Empresas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0167/2020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Gustavo Hermínio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Salati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Marcondes de Moraes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CEE002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Empreendedorismo e </w:t>
            </w:r>
            <w:r w:rsidRPr="00507481">
              <w:rPr>
                <w:rFonts w:eastAsia="Times New Roman"/>
                <w:sz w:val="20"/>
                <w:szCs w:val="20"/>
              </w:rPr>
              <w:lastRenderedPageBreak/>
              <w:t>Gestão de Empresas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0130/2019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Juliana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Chiaretti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Novi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CEE002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Empreendedorismo e Gestão de Empresas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0353/2019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Lesley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Carina do Lago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Attadia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Galli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CEE002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Empreendedorismo e Gestão de Empresas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0324/2019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MARCOS ANTONIO MAIA DE OLIVEIRA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CEE002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Empreendedorismo e Gestão de Empresas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0263/2019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Marcos Augusto Francisco Borges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CEE002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Empreendedorismo e Gestão de Empresas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0197/2019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Roberto Alexandre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Zanchetta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Borghi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CEG002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Economia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0288/2019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Carlos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Zambon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CEG002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Economia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0040/2019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Daniel Henrique Dario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Capitani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CEG002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Economia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0300/2019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Eduardo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Strachman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CEG002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Economia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0144/2019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Luiz César Ribas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CEG002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Economia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0258/2019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Marco Aurélio Soares de Castro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CEG002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Economia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0323/2019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MARCOS ANTONIO MAIA DE OLIVEIRA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CEG002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Economia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0196/2019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Roberto Alexandre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Zanchetta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Borghi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COM100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Pensamento Computacional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0261/2019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Marcos Augusto Francisco Borges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COM100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Pensamento Computacional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0319/2019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Ronaldo Celso Messias Correia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COM100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Pensamento Computacional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0273/2019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Wallace Correa de Oliveira Casaca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COM110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Algoritmos e Programação de Computadores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0200/2020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Claudio Fabiano Motta Toledo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COM110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Algoritmos e Programação de Computadores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0162/2020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Cléver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Ricardo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Guareis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de Farias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COM110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Algoritmos e Programação de Computadores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0195/2020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Joao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Luis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Garcia Rosa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COM110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Algoritmos e Programação de Computadores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0113/2020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Marcelo Garcia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Manzato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COM120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Algoritmos e Programação de Computadores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0201/2020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Claudio Fabiano Motta Toledo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COM120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Algoritmos e Programação de Computadores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0114/2020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Marcelo Garcia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Manzato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COM130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de internet e web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0100/2020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Julio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Cezar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Estrella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COM140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Introdução a Conceitos de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0203/2020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Claudio Fabiano Motta Toledo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COM140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Introdução a Conceitos de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0115/2020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Marcelo Garcia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Manzato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COM150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Matemáticos para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0202/2020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Claudio Fabiano Motta Toledo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COM150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Matemáticos para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0131/2020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José Ricardo Gonçalves de Mendonça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COM150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Matemáticos para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0110/2020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Marcos Tadeu de Oliveira Pimenta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DAI001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Propriedade Intelectual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0174/2020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Balmes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Vega Garcia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DAI001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Propriedade Intelectual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0168/2020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Marco Aurélio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Gumieri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Valério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EEA001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Controle e Automação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0209/2020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Jorge Henrique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Bidinotto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EEC001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Circuitos Elétricos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0401/2019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Teófilo Miguel de Souza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EEC101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Circuitos Lógicos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0035/2020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DIB KARAM JUNIOR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EEC101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Circuitos Lógicos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0031/2020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Leonardo Mesquita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EEC101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Circuitos Lógicos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0019/2020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Ricardo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Pannain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EED001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Eletrônica Digital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0064/2020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Carlos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Seabra</w:t>
            </w:r>
            <w:proofErr w:type="gram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EED001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Eletrônica Digital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0035/2019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Cristhof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Johann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Roosen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Runge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EED001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Eletrônica Digital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0158/2020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Danilo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Hernane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Spattii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EED001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Eletrônica Digital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0051/2019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Dib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Karam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Junior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Microeletrônica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0065/2020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Carlos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Seabra</w:t>
            </w:r>
            <w:proofErr w:type="gram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Microeletrônica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0036/2019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Cristhof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Johann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Roosen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Runge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EEI101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Inteligência Artificial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0204/2020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Claudio Fabiano Motta Toledo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EEI101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Inteligência Artificial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0122/2020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Norton Trevisan Roman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Matemáticos da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0007/2019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Alberto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Vazquez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Saa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Matemáticos da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0028/2019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Carlos Henrique Grossi Ferreira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Matemáticos da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0031/2019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Claudio Fabiano Motta Toledo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Matemáticos da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0056/2019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Diego Samuel Rodrigues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Matemáticos da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0308/2019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ELIRIS CRISTINA RIZZIOLLI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Matemáticos da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0063/2019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Estaner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Claro Romão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Matemáticos da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0080/2019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Francisco Aparecido Rodrigues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Matemáticos da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0120/2019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José Ricardo Gonçalves De Mendonça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Matemáticos da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0164/2019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Marcos Tadeu De Oliveira Pimenta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Matemáticos da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0363/2019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Nelson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Pirola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Matemáticos da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0191/2019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Ricardo Egydio De Carvalho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Matemáticos da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0241/2019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Ulisses Martins Dias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Matemáticos da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0272/2019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Wallace Correa de Oliveira Casaca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e Análise de Algoritmos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0116/2020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Marcelo Garcia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Manzato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Modelos Probabilísticos para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0088/2020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Francisco Aparecido Rodrigues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Modelos Probabilísticos </w:t>
            </w:r>
            <w:r w:rsidRPr="00507481">
              <w:rPr>
                <w:rFonts w:eastAsia="Times New Roman"/>
                <w:sz w:val="20"/>
                <w:szCs w:val="20"/>
              </w:rPr>
              <w:lastRenderedPageBreak/>
              <w:t>para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0132/2020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José Ricardo Gonçalves de Mendonça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EEM501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Modelagem e Simulação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0015/2019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Anibal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Tavares De Azevedo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Modelagem e Simulação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0305/2019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Camila Pires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Cremasco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Modelagem e Simulação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0033/2019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Claudio Fabiano Motta Toledo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Modelagem e Simulação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0055/2019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Diego Samuel Rodrigues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Modelagem e Simulação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0077/2019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Florencia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Graciela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Leonardi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Modelagem e Simulação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0081/2019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Francisco Aparecido Rodrigues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Modelagem e Simulação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0438/2019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Hugo Valença de Araújo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Modelagem e Simulação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0121/2019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José Ricardo Gonçalves De Mendonça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Modelagem e Simulação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0136/2019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Julio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Cezar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Estrella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EEM501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Modelagem e Simulação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0173/2019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Pablo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Venegas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Urenda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EEO001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Sistemas Operacionais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0159/2020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Cléver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Ricardo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Guareis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de Farias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EEO001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Sistemas Operacionais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0038/2019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Cristhof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Johann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Roosen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Runge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EEO001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Sistemas Operacionais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0134/2019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Julio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Cezar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Estrella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EEO001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Sistemas Operacionais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0062/2020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Norton Trevisan Roman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EEP001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Digital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0032/2020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Leonardo Mesquita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EEP001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Digital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0033/2020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Ricardo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Pannain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EEP101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Programação Orientada a Objetos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0006/2020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Christiane Marie Schweitzer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EEP101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Programação Orientada a Objetos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0161/2020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Cléver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Ricardo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Guareis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de Farias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EEP101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Programação Orientada a Objetos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0432/2019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Irapuan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Glória Júnior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EEP101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Programação Orientada a Objetos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0117/2020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Marcelo Garcia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Manzato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EET001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Eletrônica Aplicada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0063/2020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Carlos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Seabra</w:t>
            </w:r>
            <w:proofErr w:type="gram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EET001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Eletrônica Aplicada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0028/2020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José Ricardo de Arruda Miranda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EET001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Eletrônica Aplicada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0017/2020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Samuel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Euzédice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de Lucena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EIC001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Organização de Computadores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0048/2020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Francisco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Savi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EIC001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Organização de Computadores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0020/2020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Ricardo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Pannain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EIC001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Organização de Computadores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0018/2020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Samuel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Euzédice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de Lucena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EIC001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Organização de Computadores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0058/2020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Sarita Mazzini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Bruschi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EID001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Estruturas de Dados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0207/2020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Claudio Fabiano Motta Toledo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EID001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Estruturas de Dados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0196/2020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Joao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Luis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Garcia Rosa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EID001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Estruturas de Dados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0367/2019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José Eduardo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Santarem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Segundo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EID001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Estruturas de Dados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0118/2020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Marcelo Garcia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Manzato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EID001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Estruturas de Dados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0061/2020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Norton Trevisan Roman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EID002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Bancos de Dados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0431/2019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Irapuan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Glória Júnior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EID002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Bancos de Dados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0368/2019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José Eduardo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Santarem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Segundo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EID002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Bancos de Dados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0131/2019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Julio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Cesar Dos Reis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EID002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Bancos de Dados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0146/2019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Marcelo Garcia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Manzato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EID002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Bancos de Dados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0316/2019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Ronaldo Celso Messias Correia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EID003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Tecnologias de Comunicação de Dados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0099/2020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Julio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Cezar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Estrella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EIR001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Redes de Computadores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0160/2020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Cléver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Ricardo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Guareis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de Farias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EIR001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Redes de Computadores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0098/2020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Julio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Cezar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Estrella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Engenharia Econômica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0047/2020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Francisco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Savi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Engenharia Econômica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0034/2020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DIB KARAM JUNIOR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Engenharia Econômica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0003/2020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GLAUCIA APARECIDA PRATES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Engenharia Econômica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0189/2020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Roberto Alexandre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Zanchetta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Borghi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EPE501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Engenharia Econômica e Financeira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0021/2019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Francisco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Savi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EPE501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Engenharia Econômica e Financeira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0050/2019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Dib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Karam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Junior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EPE501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Engenharia Econômica e Financeira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0142/2019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Luiz César Ribas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EPE501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Engenharia Econômica e Financeira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0199/2019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Roberto Alexandre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Zanchetta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Borghi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EPG001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Estratégia e Planejamento de Empresas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0351/2019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Lesley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Carina do Lago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Attadia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Galli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EPG001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Estratégia e Planejamento de Empresas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0372/2019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Renato de Oliveira Moraes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EPG001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Estratégia e Planejamento de Empresas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0191/2020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Roberto Alexandre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Zanchetta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Borghi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EPM001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Engenharia de Métodos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0376/2019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GLAUCIA APARECIDA PRATES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EPO001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Pesquisa Operacional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0046/2020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Anibal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Tavares de Azevedo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EPO001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Pesquisa Operacional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0397/2019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Ernée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Kozyreff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Filho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EPO001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Pesquisa Operacional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0416/2019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Fernando Augusto Silva Marins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EPO002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Pesquisa Operacional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0045/2020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Anibal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Tavares de Azevedo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EPO002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Pesquisa Operacional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0205/2020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Claudio Fabiano Motta Toledo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EPO002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Pesquisa Operacional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0398/2019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Ernée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Kozyreff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Filho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EPO002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Pesquisa Operacional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0417/2019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Fernando Augusto Silva Marins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EPO002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Pesquisa Operacional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0002/2020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GLAUCIA APARECIDA PRATES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EPO101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Organização Industrial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0302/2019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Eduardo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Strachman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EPO101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Organização Industrial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0092/2019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Glaucia Aparecida Prates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EPO101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Organização Industrial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0210/2020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Jorge Henrique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Bidinotto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EPO101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Organização Industrial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0246/2019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Valerio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Pamplona Salomon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EPO102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Organização do Trabalho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0129/2020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Lesley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Carina do Lago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Attadia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Galli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EPO102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Organização do Trabalho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0178/2020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Mário Lázaro Camargo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EPP001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Processos Industriais e Fabricação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0071/2020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Alexandre Jorge Duarte de Souza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EPP001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Processos Industriais e Fabricação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0383/2019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ANGELO CAPORALLI FILHO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EPP001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Processos Industriais e Fabricação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0437/2019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Hugo Valença de Araújo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EPP001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Processos Industriais e Fabricação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0211/2020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Jorge Henrique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Bidinotto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EPP001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Processos Industriais e Fabricação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0085/2020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Márcia Regina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Osaki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EPP001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Processos Industriais e Fabricação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0420/2019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Rafael Salomão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EPP002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Sistemas de Produção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0072/2020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Alexandre Jorge Duarte de Souza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EPP002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Sistemas de Produção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0114/2019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Jorge Henrique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Bidinotto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EPP002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Sistemas de Produção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0242/2019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Valerio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Pamplona Salomon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EPP101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Planejamento e Controle de Produção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0171/2020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Valério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Pamplona Salomon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EPP102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Planejamento e Controle de Produção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0172/2020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Valério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Pamplona Salomon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EPP201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Controle Estatístico de Processo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0101/2020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GLAUCIA PARECIDA PRATES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EPQ501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Confiabilidade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0377/2019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GLAUCIA APARECIDA PRATES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Estágio supervisionado em Ed. Infantil -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Docência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0013/2019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Andrea Coelho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Lastória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Estágio supervisionado em Ed. Infantil -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Docência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0071/2019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Filomena Elaine Paiva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Assolini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Estágio supervisionado em Ed. Infantil -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Docência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0194/2019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Rita Melissa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Lepre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Estágio supervisionado em Ed. Infantil -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Docência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0042/2020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Vera Lucia Messias Fialho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Capellini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Estágio supervisionado em Ed. Infantil -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Gestão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0012/2020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Ligia de Carvalho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Abões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Vercelli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Estágio supervisionado em Ed. Infantil -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Gestão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0043/2020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Vera Lucia Messias Fialho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Capellini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Fundamental anos finais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0041/2019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Daniela Mariz Silva Vieira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Fundamental anos finais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0072/2019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Filomena Elaine Paiva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Assolini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Fundamental anos finais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0408/2019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JOSE GILBERTO DE SOUZA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Fundamental anos finais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0213/2019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Silvia Regina Vieira Da Silva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EST320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Fundamental anos finais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0224/2019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Taitiany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Karita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Bonzanini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Educação Fundamental anos iniciais - Gestão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0093/2020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Keite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Silva de Melo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Educação Fundamental anos iniciais - Gestão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0015/2020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Ligia de Carvalho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Abões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Vercelli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Educação Fundamental anos iniciais - Gestão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0235/2019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Taitiany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Karita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Bonzanini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Educação Fundamental anos iniciais - Gestão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0240/2019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Thaís Cristina Rodrigues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Tezani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Médio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0043/2019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Daniela Mariz Silva Vieira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Médio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0266/2019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FILOMENA ELAINE PAIVA ASSOLINI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Médio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0348/2019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Graziela Serroni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Perosa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Médio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0276/2019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ISABEL CRISTINA DE CASTRO MONTEIRO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Médio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0407/2019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JOSE GILBERTO DE SOUZA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Médio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0361/2019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Marcelo Tadeu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Motokane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Médio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0138/2020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Patrícia Valim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Médio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0202/2019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Roberto Da Silva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Médio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0215/2019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Silvia Regina Vieira Da Silva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Médio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0230/2019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Taitiany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Karita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Bonzanini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Médio - Gestão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0044/2019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Daniela Mariz Silva Vieira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Médio - Gestão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0267/2019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FILOMENA ELAINE PAIVA ASSOLINI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Médio - Gestão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0277/2019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ISABEL CRISTINA DE CASTRO MONTEIRO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Médio - Gestão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0203/2019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Roberto Da Silva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Médio - Gestão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0216/2019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Silvia Regina Vieira Da Silva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Médio - Gestão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0231/2019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Taitiany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Karita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Bonzanini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Educação Fundamental anos iniciais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0012/2019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Andrea Coelho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Lastória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Educação Fundamental anos iniciais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0027/2020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Claudete de Sousa Nogueira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EST360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Educação Fundamental anos iniciais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0265/2019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FILOMENA ELAINE PAIVA ASSOLINI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Educação Fundamental anos iniciais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0151/2020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RITA MELISSA LEPRE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Educação Fundamental anos iniciais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0426/2019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Soraya Maria Romano Pacífico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Educação Fundamental anos iniciais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0234/2019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Taitiany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Karita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Bonzanini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Educação Fundamental anos iniciais - Docência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0237/2019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Thaís Cristina Rodrigues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Tezani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Fundamental anos finais - Gestão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0042/2019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Daniela Mariz Silva Vieira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Fundamental anos finais - Gestão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0073/2019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Filomena Elaine Paiva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Assolini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Fundamental anos finais - Gestão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0214/2019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Silvia Regina Vieira Da Silva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Estágio Supervisionado em Ensino Fundamental anos finais - Gestão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0225/2019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Taitiany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Karita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Bonzanini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HSE001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Sociologia da Educação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0111/2020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Jorge Alberto Silva Machado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LET100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Inglês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0080/2020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Cristina Mayer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Acunzo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LET100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Inglês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0169/2019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Mariangela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Braga Norte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LET100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Inglês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0219/2019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Solange Aranha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MAL001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Álgebra Linear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0136/2020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José Ricardo Gonçalves de Mendonça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MAL001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Álgebra Linear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0107/2020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Marcos Tadeu de Oliveira Pimenta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0006/2019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Alberto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Vazquez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Saa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0303/2019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Camila Pires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Cremasco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0025/2019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Carlos Henrique Grossi Ferreira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0046/2019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Daniela Mariz Silva Vieira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0052/2019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Diego Samuel Rodrigues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0306/2019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ELIRIS CRISTINA RIZZIOLLI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0425/2019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Érica Josiane Coelho Gouvêa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0299/2019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Ernée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Kozyreff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Filho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0062/2019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Estaner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Claro Romão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0330/2019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Fernando Akira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Kurokawa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0083/2019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Gil Da Costa Marques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0084/2019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Gilberto Garcia Cortez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0098/2019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Herivelto Martins Borges Filho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0118/2019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José Ricardo De Arruda Miranda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0124/2019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José Ricardo Gonçalves De Mendonça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0125/2019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Juan Lopez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Linares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0162/2019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Marcos Tadeu De Oliveira Pimenta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0172/2019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Othon Cabo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Winter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0177/2019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Pablo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Venegas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Urenda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0178/2019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Pedro Luiz Fagundes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0183/2019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Rafael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Sfair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De Oliveira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0145/2020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Renata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Zotin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Gomes de Oliveira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0078/2020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Renivaldo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José dos Santos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0190/2019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Ricardo Egydio De Carvalho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0291/2019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Ricardo Miranda Martins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0274/2019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Wallace Correa de Oliveira Casaca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0097/2020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Diego Samuel Rodrigues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0105/2020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Marcos Tadeu de Oliveira Pimenta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0192/2020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Rafael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Sfair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de Oliveira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0147/2020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Renata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Zotin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Gomes de Oliveira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0169/2020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Anderson Novaes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Martinhão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0095/2020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Diego Samuel Rodrigues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0137/2020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José Ricardo Gonçalves de Mendonça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0106/2020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Marcos Tadeu de Oliveira Pimenta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0193/2020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Rafael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Sfair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de Oliveira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MCA501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0144/2020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Renata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Zotin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Gomes de Oliveira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numérico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0257/2019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Afonso Paiva Neto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numérico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0004/2019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Alberto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Vazquez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Saa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numérico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0016/2019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Cesar Germano Martins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numérico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0030/2019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Claudio Fabiano Motta Toledo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numérico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0054/2019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Diego Samuel Rodrigues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numérico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0423/2019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Érica Josiane Coelho Gouvêa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numérico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0329/2019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Fernando Akira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Kurokawa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numérico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0344/2019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José Luiz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Gasche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numérico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0358/2019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José Luiz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Rybarczyk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Filho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numérico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0134/2020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José Ricardo Gonçalves de Mendonça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numérico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0126/2019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Juan Lopez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Linares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MCN001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numérico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0254/2019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507481">
              <w:rPr>
                <w:rFonts w:eastAsia="Times New Roman"/>
                <w:sz w:val="20"/>
                <w:szCs w:val="20"/>
              </w:rPr>
              <w:t>leandro</w:t>
            </w:r>
            <w:proofErr w:type="spellEnd"/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Franco de Souza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numérico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0153/2019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Marcio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Eisencraft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numérico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0165/2019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Marcos Tadeu De Oliveira Pimenta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numérico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0174/2019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Pablo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Venegas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Urenda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numérico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0189/2019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Ricardo Egydio De Carvalho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numérico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0448/2019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Rogério Galante Negri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numérico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0312/2019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Teófilo Miguel de Souza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numérico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0247/2019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Valério Da Silva Almeida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Cálculo numérico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0271/2019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Wallace Correa de Oliveira Casaca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MDL001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Lógica e matemática discreta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0010/2020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Christiane Marie Schweitzer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MDL001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Lógica e matemática discreta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0133/2020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José Ricardo Gonçalves de Mendonça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MDL001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Lógica e matemática discreta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0336/2019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Marcos Tadeu de Oliveira Pimenta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MDL001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Lógica e matemática discreta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0365/2019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PRISCILLA TELES DE OLIVEIRA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MDL001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Lógica e matemática discreta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0449/2019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Rogério Galante Negri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Estatística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0003/2019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Airlane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Pereira Alencar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Estatística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0034/2019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Claudio Fabiano Motta Toledo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Estatística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0037/2019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Cristhof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Johann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Roosen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Runge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Estatística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0422/2019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Érica Josiane Coelho Gouvêa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Estatística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0298/2019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Ernée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Kozyreff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Filho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Estatística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0078/2019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Florencia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Graciela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Leonardi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Estatística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0079/2019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Francisco Aparecido Rodrigues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Estatística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0356/2019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José Luiz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Rybarczyk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Filho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Estatística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0122/2019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José Ricardo Gonçalves De Mendonça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Estatística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0145/2019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Marcela Aparecida Guerreiro Machado De Freitas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Estatística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0154/2019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Marcio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Eisencraft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Estatística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0167/2019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Mariana Pereira De Melo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Estatística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0182/2019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Priscilla Teles De Oliveira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Estatística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0077/2020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Renivaldo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José dos Santos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Estatística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0255/2019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Richardson Barbosa Gomes da Silva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MEE001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Estatística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0450/2019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Rogério Galante Negri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MGA101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Geometria Analítica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0170/2020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Anderson Novaes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Martinhão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MGA101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Geometria Analítica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0096/2020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Diego Samuel Rodrigues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MGA101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Geometria Analítica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0135/2020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José Ricardo Gonçalves de Mendonça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MGA101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Geometria Analítica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0108/2020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Marcos Tadeu de Oliveira Pimenta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MGA101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Geometria Analítica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0146/2020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Renata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Zotin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Gomes de Oliveira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MGD001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Geometria plana e desenho geométrico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0399/2019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Ernée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Kozyreff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Filho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MGD001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Geometria plana e desenho geométrico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0337/2019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Marcos Tadeu de Oliveira Pimenta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MGD001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Geometria plana e desenho geométrico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0371/2019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Mauro Pedro Peres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MGD001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Geometria plana e desenho geométrico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0392/2019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Rúbia Barcelos Amaral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Schio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MGD001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Geometria plana e desenho geométrico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0379/2019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SILVIA REGINA VIEIRA DA SILVA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MHM001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2020b3-2020b4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História da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0112/2020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Rogério Monteiro de Siqueira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MMB001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0109/2020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Marcos Tadeu de Oliveira Pimenta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MMB001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0194/2020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Rafael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Sfair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de Oliveira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MMB001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0188/2020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Rúbia Barcelos Amaral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Schio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PEC004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Computação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0066/2020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Carlos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Seabra</w:t>
            </w:r>
            <w:proofErr w:type="gram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PEC004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Computação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0021/2020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Cesar Germano Martins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PEC004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Computação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0049/2020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Francisco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Savi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PEC004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Computação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0007/2020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Christiane Marie Schweitzer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PEC004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Computação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0022/2020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Eduardo Ferro dos Santos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PEC004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Computação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0374/2019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Kleber Rocha de Oliveira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PEC004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Computação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0036/2020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Marcelo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Fantinato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PEC004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Computação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0120/2020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Marcelo Garcia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Manzato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PEC004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Computação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0016/2020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Samuel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Euzédice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de Lucena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PEC004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Computação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0059/2020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Sarita Mazzini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Bruschi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PEC005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Engenharia de Computação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0017/2019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Cesar Germano Martins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PEC005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Computação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0008/2020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Christiane Marie Schweitzer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PEC005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Computação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0208/2020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Claudio Fabiano Motta Toledo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PEC005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Engenharia de Computação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0057/2019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Eduardo Ferro Dos Santos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PEC005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Engenharia de Computação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0137/2019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Julio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Cezar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Estrella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PEC005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Engenharia de Computação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0140/2019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Lucas Francisco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Wanner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PEC005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Computação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0037/2020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Marcelo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Fantinato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PEC005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Engenharia de Computação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0149/2019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Marcelo Garcia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Manzato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PEC005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Engenharia de Computação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0317/2019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Ronaldo Celso Messias Correia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PEC006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Computação 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0125/2020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Marcelo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Fantinato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PEC006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Computação 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0121/2020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Marcelo Garcia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Manzato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PEC008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Computação 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0123/2020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Marcelo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Fantinato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PEC008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Computação 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0119/2020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Marcelo Garcia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Manzato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PEP004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Produção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0050/2020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Francisco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Savi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PEP004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Produção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0005/2020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GLAUCIA APARECIDA PRATES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PEP004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Produção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0373/2019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Kleber Rocha de Oliveira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PEP004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Produção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0057/2020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Márcia Regina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Osaki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PEP004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Produção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0053/2020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OTAVIO JOSE DE OLIVEIRA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PEP005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Engenharia de Produção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0058/2019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Eduardo Ferro Dos Santos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PEP005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Engenharia de Produção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0115/2019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Jorge Henrique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Bidinotto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PEP005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Engenharia de Produção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0152/2019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Márcia Regina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Osaki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PEP005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Engenharia de Produção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0325/2019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Otávio José de Oliveira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PEP006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Produção 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0213/2020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Jorge Henrique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Bidinotto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PEP006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Produção 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0087/2020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Márcia Regina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Osaki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PEP008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Produção 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0212/2020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Jorge Henrique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Bidinotto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PEP008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Eng.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de Produção 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0086/2020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Márcia Regina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Osaki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PMO001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Estratégia Organizacional e Marketing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0130/2020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Lesley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Carina do Lago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Attadia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Galli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RST001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Psicologia e Sociologia do Trabalho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0332/2019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Fábio de Oliveira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RST001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Psicologia e Sociologia do Trabalho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0352/2019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Lesley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Carina do Lago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Attadia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Galli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RST001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Psicologia e Sociologia do </w:t>
            </w:r>
            <w:r w:rsidRPr="00507481">
              <w:rPr>
                <w:rFonts w:eastAsia="Times New Roman"/>
                <w:sz w:val="20"/>
                <w:szCs w:val="20"/>
              </w:rPr>
              <w:lastRenderedPageBreak/>
              <w:t>Trabalho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0340/2019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MARIO LAZARO</w:t>
            </w:r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CAMARGO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RST001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Psicologia e Sociologia do Trabalho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0179/2020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Mário Lázaro Camargo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SAA001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Avaliação Educacional e da Aprendizagem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0153/2020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Taitiany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Karita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Bonzanini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SCC001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Educação e Cultura Corporal: Fundamentos e Práticas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0076/2019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Flávio De Oliveira Pires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SCC001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Educação e Cultura Corporal: Fundamentos e Práticas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0156/2019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Bettine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De Almeida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SCC001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Educação e Cultura Corporal: Fundamentos e Práticas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0161/2019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Marcos Garcia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Neira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SCC001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Educação e Cultura Corporal: Fundamentos e Práticas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0341/2019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Rita de Cássia Franco de Souza Antunes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e práticas no ensino de Ciências da Natureza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0360/2019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Marcelo Tadeu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Motokane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SCN001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e práticas no ensino de Ciências da Natureza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0335/2019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Taitiany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Karita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Bonzanini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SDD001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Didática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0092/2020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Keite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Silva de Melo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SDD001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Didática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0181/2020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Maria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Raidalva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Nery Barreto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SDE001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Design Educacional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0447/2019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Christiane Wagner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SDE001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Design Educacional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0089/2020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Keite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Silva de Melo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SEB001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Metodologia para a Educação Básica: resolução de problemas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0064/2019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Fabiana Maris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Versuti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SEB001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Metodologia para a Educação Básica: resolução de problemas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0444/2019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GRAZIELLA RIBEIRO SOARES MOURA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SEB001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Metodologia para a Educação Básica: resolução de problemas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0104/2019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Inocêncio Fernandes Balieiro Filho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SEB001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Metodologia para a Educação Básica: resolução de problemas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0269/2019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Nelson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Pirola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SEB001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Metodologia para a Educação Básica: resolução de problemas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0212/2019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Rúbia Barcelos Amaral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Schio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SEB001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Metodologia para a Educação Básica: resolução de problemas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0217/2019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Silvia Regina Vieira Da Silva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SEB001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Metodologia para a Educação Básica: resolução de problemas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0232/2019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Taitiany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Karita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Bonzanini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SEC411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Práticas para 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0139/2020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Ana Paula dos Santos Malheiros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SEC411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Práticas para o ensino de </w:t>
            </w:r>
            <w:r w:rsidRPr="00507481">
              <w:rPr>
                <w:rFonts w:eastAsia="Times New Roman"/>
                <w:sz w:val="20"/>
                <w:szCs w:val="20"/>
              </w:rPr>
              <w:lastRenderedPageBreak/>
              <w:t>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0252/2019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Deise Aparecida Peralta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SEC411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Práticas para 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0088/2019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Gilberto Garcia Cortez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SEC411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Práticas para 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0442/2019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GRAZIELLA RIBEIRO SOARES MOURA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SEC411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Práticas para 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0100/2019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Herivelto Martins Borges Filho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SEC411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Práticas para 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0105/2019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Inocêncio Fernandes Balieiro Filho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SEC411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Práticas para 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0268/2019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Nelson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Pirola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SEC411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Práticas para 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0182/2020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Raquel Milani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SEC411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Práticas para 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0210/2019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Rúbia Barcelos Amaral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Schio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SEC411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Práticas para 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0156/2020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SILVIA REGINA VIEIRA DA SILVA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SEJ001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2020b3-2020b4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Educação de Jovens e Adultos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0070/2019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Filomena Elaine Paiva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Assolini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SEJ001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2020b3-2020b4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Educação de Jovens e Adultos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0359/2019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MARIA CLARA DI PIERRO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SEJ001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2020b3-2020b4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Educação de Jovens e adultos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0200/2019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Roberto Da Silva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SEJ001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2020b3-2020b4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Educação de Jovens e Adultos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0233/2019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Taitiany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Karita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Bonzanini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e práticas no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0140/2020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Ana Paula dos Santos Malheiros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e práticas no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0440/2019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GRAZIELLA RIBEIRO SOARES MOURA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e práticas no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0413/2019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MARIA EDNÉIA MARTINS SALANDIM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e práticas no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0364/2019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Nelson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Pirola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e práticas no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0183/2020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Raquel Milani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e práticas no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0394/2019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Rúbia Barcelos Amaral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Schio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e práticas no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0380/2019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SILVIA REGINA VIEIRA DA SILVA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SES001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Escola e Cultura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0060/2019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Emerson Da Cruz Inácio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SES001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Escola e Cultura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0068/2019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Fabiana Maris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Versuti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SES001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Escola e Cultura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0346/2019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Graziela Serroni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Perosa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SES001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Escola e Cultura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0107/2019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Jean Pierre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Chauvin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SES001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Escola e Cultura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0170/2019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Mônica Guimarães Teixeira Do Amaral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SES001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Escola e Cultura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0223/2019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Suzana Schmidt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Viganó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SES001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Escola e Cultura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0228/2019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Taitiany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Karita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Bonzanini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SES001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Escola e Cultura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0040/2020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Vera Lucia Messias Fialho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Capellini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SFG001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e práticas no ensino de 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0384/2019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ANDREA COELHO LASTORIA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SFG001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e práticas no ensino de 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0025/2020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Claudete de Sousa Nogueira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SFG001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e práticas no ensino de 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0001/2020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Darlene Aparecida de Oliveira Ferreira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SFG001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e práticas no ensino de 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0345/2019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Diamantino Alves Correia Pereira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SFG001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e práticas no ensino de 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0389/2019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Diego Corrêa Maia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SFG001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e práticas no ensino de 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0406/2019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JOSE GILBERTO DE SOUZA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SFH001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Fundamentos Históricos, Filosóficos e Sociológicos da </w:t>
            </w: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Educação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0164/2020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Cristina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Meneguello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SGE001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Gestão Escolar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0090/2020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Keite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Silva de Melo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SHT001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e práticas no ensino de História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0385/2019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ANDREA COELHO LASTORIA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SHT001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e práticas no ensino de História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0024/2020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Claudete de Sousa Nogueira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SHT001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e práticas no ensino de História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0404/2019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507481">
              <w:rPr>
                <w:rFonts w:eastAsia="Times New Roman"/>
                <w:sz w:val="20"/>
                <w:szCs w:val="20"/>
              </w:rPr>
              <w:t>genaro</w:t>
            </w:r>
            <w:proofErr w:type="spellEnd"/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alvarenga Fonseca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SMN001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no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0141/2020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Ana Paula dos Santos Malheiros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SMN001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no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0309/2019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ELIRIS CRISTINA RIZZIOLLI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SMN001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no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0085/2019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Gilberto Garcia Cortez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SMN001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no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0441/2019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GRAZIELLA RIBEIRO SOARES MOURA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SMN001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no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0096/2019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Harryson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Júnio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Lessa Gonçalves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SMN001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no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0099/2019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Herivelto Martins Borges Filho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SMN001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no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0106/2019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Inocêncio Fernandes Balieiro Filho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SMN001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no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0166/2019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Marcos Tadeu De Oliveira Pimenta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SMN001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no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0270/2019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Nelson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Pirola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SMN001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no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0184/2020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Raquel Milani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SMN001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no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0209/2019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Rúbia Barcelos Amaral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Schio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SMN001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Fundamentos no ensino de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0218/2019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Silvia Regina Vieira Da Silva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SNF001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Educação em espaços não formais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0011/2019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Andrea Coelho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Lastória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SNF001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Educação em espaços não formais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0163/2020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Cristina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Meneguello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SNF001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Educação em espaços não </w:t>
            </w:r>
            <w:r w:rsidRPr="00507481">
              <w:rPr>
                <w:rFonts w:eastAsia="Times New Roman"/>
                <w:sz w:val="20"/>
                <w:szCs w:val="20"/>
              </w:rPr>
              <w:lastRenderedPageBreak/>
              <w:t>formais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0075/2019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Filomena Elaine Paiva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Assolini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SNF001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Educação em espaços não formais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0095/2019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Harryson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Júnio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Lessa Gonçalves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SNF001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Educação em espaços não formais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0014/2020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Ligia de Carvalho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Abões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Vercelli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SNF001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Educação em espaços não formais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0157/2019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Antonio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Bettine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De Almeida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SNF001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Educação em espaços não formais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0171/2019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Mônica Guimarães Teixeira Do Amaral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SNF001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Educação em espaços não formais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0201/2019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Roberto Da Silva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SNF001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Educação em espaços não formais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0222/2019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Suzana Schmidt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Viganó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SNF001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Educação em espaços não formais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0236/2019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Thaís Cristina Rodrigues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Tezani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SNF001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Educação em espaços não formais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0041/2020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Vera Lucia Messias Fialho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Capellini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SOT001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Organização do Trabalho Pedagógico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0104/2020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Roberto da Silva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SPO002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Políticas Educacionais e Estrutura e Organização da Educação Básica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0180/2020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Maria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Raidalva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Nery Barreto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SPS001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Psicologia da Educação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0149/2020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RITA MELISSA LEPRE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STA001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Teorias da Aprendizagem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0150/2020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RITA MELISSA LEPRE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TCC400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Trabalho de Conclusão de Curso para Engenharia de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0206/2020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Claudio Fabiano Motta Toledo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TCC400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Trabalho de Conclusão de Curso para Engenharia de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0198/2020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João Candido Fernandes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TCC400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Trabalho de Conclusão de Curso para Engenharia de Computação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0124/2020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Marcelo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Fantinato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TCC410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Trabalho de Conclusão de Curso para Engenharia de Produção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0199/2020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João Candido Fernandes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TCC420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Trabalho de Conclusão de Curso para Licenciatura em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0185/2020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Raquel Milani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TCC420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Trabalho de Conclusão de Curso para Licenciatura em Matemática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0155/2020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SILVIA REGINA VIEIRA DA SILVA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TCC430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Trabalho de Conclusão de Curso para Pedagogia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0091/2020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Keite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Silva de Melo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TCC430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Trabalho de Conclusão de Curso para Pedagogia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0102/2020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Roberto da Silva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TCC430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Trabalho de Conclusão de Curso para Pedagogia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0154/2020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Taitiany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Karita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Bonzanini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TPL501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Licenciatura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0001/2019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Agnaldo Arroio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TPL501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</w:t>
            </w:r>
            <w:r w:rsidRPr="00507481">
              <w:rPr>
                <w:rFonts w:eastAsia="Times New Roman"/>
                <w:sz w:val="20"/>
                <w:szCs w:val="20"/>
              </w:rPr>
              <w:lastRenderedPageBreak/>
              <w:t>Licenciatura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0065/2019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Fabiana Maris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Versuti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TPL501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Licenciatura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0350/2019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Graziela Serroni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Perosa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TPL501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Licenciatura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0109/2019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Jean Pierre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Chauvin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TPL501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Licenciatura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0188/2019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Raquel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Rosan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Christino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Gitahy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TPL501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Licenciatura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0211/2019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Rúbia Barcelos Amaral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Schio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TPL501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Licenciatura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0226/2019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Taitiany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Karita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Bonzanini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TPS006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a Pedagogia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0026/2020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Claudete de Sousa Nogueira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TPS006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a Pedagogia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0103/2020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Roberto da Silva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TPS006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a Pedagogia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0152/2020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Taitiany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Karita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Bonzanini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TPS006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a Pedagogia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0381/2019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507481">
              <w:rPr>
                <w:rFonts w:eastAsia="Times New Roman"/>
                <w:sz w:val="20"/>
                <w:szCs w:val="20"/>
              </w:rPr>
              <w:t>vagner</w:t>
            </w:r>
            <w:proofErr w:type="spellEnd"/>
            <w:proofErr w:type="gram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sergio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custodio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TPS006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a Pedagogia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0039/2020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Vera Lucia Messias Fialho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Capellini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TPS007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a Pedagogia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0009/2019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Andrea Coelho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Lastória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TPS007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a Pedagogia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0342/2019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Rita de Cássia Franco de Souza Antunes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TPS007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a Pedagogia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0227/2019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Taitiany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Karita</w:t>
            </w:r>
            <w:proofErr w:type="spellEnd"/>
            <w:r w:rsidRPr="0050748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Bonzanini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TPS007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a Pedagogia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0239/2019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Thaís Cristina Rodrigues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Tezani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TPS506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Licenciatura em Matemática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0142/2020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Ana Paula dos Santos Malheiros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TPS506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Licenciatura em Matemática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0338/2019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Marcos Tadeu de Oliveira Pimenta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TPS506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Licenciatura em Matemática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0411/2019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MARIA EDNÉIA MARTINS SALANDIM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TPS506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Licenciatura em Matemática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0186/2020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Raquel Milani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TPS506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Licenciatura em Matemática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0396/2019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Rúbia Barcelos Amaral </w:t>
            </w:r>
            <w:proofErr w:type="spellStart"/>
            <w:r w:rsidRPr="00507481">
              <w:rPr>
                <w:rFonts w:eastAsia="Times New Roman"/>
                <w:sz w:val="20"/>
                <w:szCs w:val="20"/>
              </w:rPr>
              <w:t>Schio</w:t>
            </w:r>
            <w:proofErr w:type="spellEnd"/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TPS507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Licenciatura em Matemática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0143/2020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Ana Paula dos Santos Malheiros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TPS507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Licenciatura em Matemática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0026/2019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Carlos Henrique Grossi Ferreira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TPS507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 xml:space="preserve">Projeto Integrador para Licenciatura em Matemática </w:t>
            </w:r>
            <w:r w:rsidRPr="00507481">
              <w:rPr>
                <w:rFonts w:eastAsia="Times New Roman"/>
                <w:sz w:val="20"/>
                <w:szCs w:val="20"/>
              </w:rPr>
              <w:lastRenderedPageBreak/>
              <w:t>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0047/2019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Daniela Mariz Silva Vieira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lastRenderedPageBreak/>
              <w:t>TPS507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Licenciatura em Matemática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0253/2019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Deise Aparecida Peralta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TPS507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Projeto Integrador para Licenciatura em Matemática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0186/2019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Raquel Milani</w:t>
            </w:r>
          </w:p>
        </w:tc>
      </w:tr>
      <w:tr w:rsidR="00E843E6" w:rsidRPr="00507481" w:rsidTr="006331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TPS508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2020s2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507481">
              <w:rPr>
                <w:rFonts w:eastAsia="Times New Roman"/>
                <w:sz w:val="20"/>
                <w:szCs w:val="20"/>
              </w:rPr>
              <w:t>Projeto Integrador para Licenciatura em Matemática VI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0187/2020</w:t>
            </w:r>
          </w:p>
        </w:tc>
        <w:tc>
          <w:tcPr>
            <w:tcW w:w="3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843E6" w:rsidRPr="00507481" w:rsidRDefault="00E843E6" w:rsidP="0050748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07481">
              <w:rPr>
                <w:rFonts w:eastAsia="Times New Roman"/>
                <w:sz w:val="20"/>
                <w:szCs w:val="20"/>
              </w:rPr>
              <w:t>Raquel Milani</w:t>
            </w:r>
          </w:p>
        </w:tc>
      </w:tr>
    </w:tbl>
    <w:p w:rsidR="00507481" w:rsidRDefault="00507481">
      <w:pPr>
        <w:spacing w:before="240" w:after="240"/>
        <w:jc w:val="both"/>
        <w:rPr>
          <w:b/>
        </w:rPr>
      </w:pPr>
    </w:p>
    <w:p w:rsidR="00CA23A9" w:rsidRDefault="00507481">
      <w:pPr>
        <w:spacing w:before="240" w:after="240"/>
        <w:jc w:val="both"/>
        <w:rPr>
          <w:b/>
        </w:rPr>
      </w:pPr>
      <w:r>
        <w:rPr>
          <w:b/>
        </w:rPr>
        <w:t>Anexo I – Termo de Referência</w:t>
      </w:r>
    </w:p>
    <w:sectPr w:rsidR="00CA23A9">
      <w:pgSz w:w="11909" w:h="16834"/>
      <w:pgMar w:top="1440" w:right="1440" w:bottom="1440" w:left="1440" w:header="720" w:footer="720" w:gutter="0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A23A9"/>
    <w:rsid w:val="002D65C3"/>
    <w:rsid w:val="00507481"/>
    <w:rsid w:val="005942AB"/>
    <w:rsid w:val="00633157"/>
    <w:rsid w:val="00CA23A9"/>
    <w:rsid w:val="00E8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25144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B1C8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B1C8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D6993"/>
    <w:rPr>
      <w:color w:val="954F72"/>
      <w:u w:val="single"/>
    </w:rPr>
  </w:style>
  <w:style w:type="paragraph" w:customStyle="1" w:styleId="msonormal0">
    <w:name w:val="msonormal"/>
    <w:basedOn w:val="Normal"/>
    <w:rsid w:val="004D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Normal"/>
    <w:rsid w:val="004D699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</w:rPr>
  </w:style>
  <w:style w:type="paragraph" w:customStyle="1" w:styleId="font5">
    <w:name w:val="font5"/>
    <w:basedOn w:val="Normal"/>
    <w:rsid w:val="004D6993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4D6993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xl64">
    <w:name w:val="xl64"/>
    <w:basedOn w:val="Normal"/>
    <w:rsid w:val="004D69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D699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D69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D69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D69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Roboto" w:eastAsia="Times New Roman" w:hAnsi="Roboto" w:cs="Times New Roman"/>
      <w:sz w:val="24"/>
      <w:szCs w:val="24"/>
    </w:rPr>
  </w:style>
  <w:style w:type="paragraph" w:customStyle="1" w:styleId="xl80">
    <w:name w:val="xl80"/>
    <w:basedOn w:val="Normal"/>
    <w:rsid w:val="004D699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4D69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4D6993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D699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4D6993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4D699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4D69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4D6993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4D699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4D69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4D6993"/>
    <w:pPr>
      <w:pBdr>
        <w:left w:val="single" w:sz="4" w:space="0" w:color="000000"/>
        <w:bottom w:val="single" w:sz="4" w:space="0" w:color="000000"/>
      </w:pBdr>
      <w:shd w:val="clear" w:color="EFEFEF" w:fill="EFEF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4D6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FEFEF" w:fill="EFEF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4D6993"/>
    <w:pPr>
      <w:pBdr>
        <w:top w:val="single" w:sz="4" w:space="0" w:color="000000"/>
        <w:right w:val="single" w:sz="4" w:space="0" w:color="auto"/>
      </w:pBdr>
      <w:shd w:val="clear" w:color="EFEFEF" w:fill="EFEF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4D6993"/>
    <w:pPr>
      <w:pBdr>
        <w:bottom w:val="single" w:sz="4" w:space="0" w:color="auto"/>
        <w:right w:val="single" w:sz="4" w:space="0" w:color="auto"/>
      </w:pBdr>
      <w:shd w:val="clear" w:color="EFEFEF" w:fill="EFEF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4D69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FEFEF" w:fill="EFEF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4D69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FEFEF" w:fill="EFEF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4D6993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EFEFEF" w:fill="EFEF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074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74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74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74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748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74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25144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B1C8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B1C8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D6993"/>
    <w:rPr>
      <w:color w:val="954F72"/>
      <w:u w:val="single"/>
    </w:rPr>
  </w:style>
  <w:style w:type="paragraph" w:customStyle="1" w:styleId="msonormal0">
    <w:name w:val="msonormal"/>
    <w:basedOn w:val="Normal"/>
    <w:rsid w:val="004D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Normal"/>
    <w:rsid w:val="004D699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</w:rPr>
  </w:style>
  <w:style w:type="paragraph" w:customStyle="1" w:styleId="font5">
    <w:name w:val="font5"/>
    <w:basedOn w:val="Normal"/>
    <w:rsid w:val="004D6993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4D6993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xl64">
    <w:name w:val="xl64"/>
    <w:basedOn w:val="Normal"/>
    <w:rsid w:val="004D69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D699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D69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D69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D69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Roboto" w:eastAsia="Times New Roman" w:hAnsi="Roboto" w:cs="Times New Roman"/>
      <w:sz w:val="24"/>
      <w:szCs w:val="24"/>
    </w:rPr>
  </w:style>
  <w:style w:type="paragraph" w:customStyle="1" w:styleId="xl80">
    <w:name w:val="xl80"/>
    <w:basedOn w:val="Normal"/>
    <w:rsid w:val="004D699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4D69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4D6993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D699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4D6993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4D699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4D69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4D6993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4D699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4D69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FEFEF" w:fill="EFEF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4D6993"/>
    <w:pPr>
      <w:pBdr>
        <w:left w:val="single" w:sz="4" w:space="0" w:color="000000"/>
        <w:bottom w:val="single" w:sz="4" w:space="0" w:color="000000"/>
      </w:pBdr>
      <w:shd w:val="clear" w:color="EFEFEF" w:fill="EFEF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4D6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FEFEF" w:fill="EFEF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4D6993"/>
    <w:pPr>
      <w:pBdr>
        <w:top w:val="single" w:sz="4" w:space="0" w:color="000000"/>
        <w:right w:val="single" w:sz="4" w:space="0" w:color="auto"/>
      </w:pBdr>
      <w:shd w:val="clear" w:color="EFEFEF" w:fill="EFEF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4D6993"/>
    <w:pPr>
      <w:pBdr>
        <w:bottom w:val="single" w:sz="4" w:space="0" w:color="auto"/>
        <w:right w:val="single" w:sz="4" w:space="0" w:color="auto"/>
      </w:pBdr>
      <w:shd w:val="clear" w:color="EFEFEF" w:fill="EFEF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4D69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FEFEF" w:fill="EFEF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4D69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FEFEF" w:fill="EFEF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4D6993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EFEFEF" w:fill="EFEF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4D699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074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74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74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74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748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74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sp.br/transparencia/credenciamento-de-docentes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nivesp.br/transparencia/credenciamento-de-docen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TEIb2uSzMzavaO1s6tSSOFB9lA==">AMUW2mVPJ7bM/FQRWCVElKk0ZgZF0t70/9zsjoef99X2kt+GhamfZ6VjD2vQ26Qovz3I4Qe0Rc3lv9blmCkF95ygOckIIsVr2ID3nRvkTCSSuaud2irz0I42sZ/infJ/8cFmZA2lL1FqMQAd0rQgb/jRLcUX1brVy3XJRz03iAxLhP7zBdYbp4k=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391D85-6BB6-4BA8-A84C-C070ED03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25</Pages>
  <Words>8096</Words>
  <Characters>43724</Characters>
  <Application>Microsoft Office Word</Application>
  <DocSecurity>0</DocSecurity>
  <Lines>364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Kolland Dantas</dc:creator>
  <cp:lastModifiedBy>Marina</cp:lastModifiedBy>
  <cp:revision>4</cp:revision>
  <dcterms:created xsi:type="dcterms:W3CDTF">2020-03-20T14:00:00Z</dcterms:created>
  <dcterms:modified xsi:type="dcterms:W3CDTF">2020-03-20T14:54:00Z</dcterms:modified>
</cp:coreProperties>
</file>